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EA3B11" w14:textId="77777777" w:rsidR="00180E6C" w:rsidRDefault="00180E6C" w:rsidP="008E7B97">
      <w:pPr>
        <w:pStyle w:val="Header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</w:rPr>
      </w:pPr>
    </w:p>
    <w:p w14:paraId="44DF930D" w14:textId="77777777" w:rsidR="00180E6C" w:rsidRDefault="00180E6C" w:rsidP="008E7B97">
      <w:pPr>
        <w:pStyle w:val="Header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</w:rPr>
      </w:pPr>
    </w:p>
    <w:p w14:paraId="310803B0" w14:textId="5DE8BE76" w:rsidR="008E7B97" w:rsidRDefault="008E7B97" w:rsidP="008E7B97">
      <w:pPr>
        <w:pStyle w:val="Header"/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</w:rPr>
      </w:pPr>
      <w:r w:rsidRPr="008E7B97">
        <w:rPr>
          <w:rFonts w:ascii="Times New Roman" w:hAnsi="Times New Roman" w:cs="Times New Roman"/>
          <w:b/>
          <w:bCs/>
          <w:i/>
          <w:iCs/>
          <w:sz w:val="40"/>
          <w:szCs w:val="40"/>
        </w:rPr>
        <w:t>Shifting home from Brooklyn to Queens Dilemma</w:t>
      </w:r>
    </w:p>
    <w:p w14:paraId="70738D53" w14:textId="1C019A12" w:rsidR="00180E6C" w:rsidRDefault="00180E6C" w:rsidP="00180E6C">
      <w:pPr>
        <w:pStyle w:val="Header"/>
        <w:rPr>
          <w:rFonts w:ascii="Times New Roman" w:hAnsi="Times New Roman" w:cs="Times New Roman"/>
          <w:b/>
          <w:bCs/>
          <w:i/>
          <w:iCs/>
          <w:sz w:val="40"/>
          <w:szCs w:val="40"/>
        </w:rPr>
      </w:pPr>
    </w:p>
    <w:p w14:paraId="6ADDE2CB" w14:textId="2F0C97C8" w:rsidR="00180E6C" w:rsidRPr="008E7B97" w:rsidRDefault="00180E6C" w:rsidP="007A40BC">
      <w:pPr>
        <w:pStyle w:val="Header"/>
        <w:tabs>
          <w:tab w:val="clear" w:pos="4680"/>
          <w:tab w:val="clear" w:pos="9360"/>
          <w:tab w:val="left" w:pos="1410"/>
        </w:tabs>
        <w:rPr>
          <w:rFonts w:ascii="Times New Roman" w:hAnsi="Times New Roman" w:cs="Times New Roman"/>
          <w:b/>
          <w:bCs/>
          <w:i/>
          <w:iCs/>
          <w:sz w:val="40"/>
          <w:szCs w:val="40"/>
        </w:rPr>
      </w:pPr>
    </w:p>
    <w:p w14:paraId="1B824564" w14:textId="77777777" w:rsidR="007A123B" w:rsidRPr="00180E6C" w:rsidRDefault="007A123B" w:rsidP="00180E6C">
      <w:pPr>
        <w:pStyle w:val="Heading1"/>
      </w:pPr>
      <w:r w:rsidRPr="00180E6C">
        <w:t>Introduction</w:t>
      </w:r>
    </w:p>
    <w:p w14:paraId="6FACC79F" w14:textId="77777777" w:rsidR="008E7B97" w:rsidRDefault="007A123B" w:rsidP="007A123B">
      <w:pPr>
        <w:pStyle w:val="NoSpacing"/>
        <w:rPr>
          <w:lang w:eastAsia="en-GB"/>
        </w:rPr>
      </w:pPr>
      <w:r>
        <w:rPr>
          <w:lang w:eastAsia="en-GB"/>
        </w:rPr>
        <w:t>Person X Hailing from Brooklyn Heights</w:t>
      </w:r>
      <w:r w:rsidR="008E7B97">
        <w:rPr>
          <w:lang w:eastAsia="en-GB"/>
        </w:rPr>
        <w:t xml:space="preserve">, </w:t>
      </w:r>
      <w:r>
        <w:rPr>
          <w:lang w:eastAsia="en-GB"/>
        </w:rPr>
        <w:t xml:space="preserve"> has got an offer from company in Queens</w:t>
      </w:r>
      <w:r w:rsidR="008E7B97">
        <w:rPr>
          <w:lang w:eastAsia="en-GB"/>
        </w:rPr>
        <w:t xml:space="preserve">, NY. He wants to understand if he would find neighbourhoods similar to </w:t>
      </w:r>
      <w:r w:rsidR="008E7B97">
        <w:rPr>
          <w:lang w:eastAsia="en-GB"/>
        </w:rPr>
        <w:t>Brooklyn Heights</w:t>
      </w:r>
      <w:r w:rsidR="008E7B97">
        <w:rPr>
          <w:lang w:eastAsia="en-GB"/>
        </w:rPr>
        <w:t xml:space="preserve"> in Queens and if so which Places would be best for him to rent a new home. He seeks help of a Data Analyst to find out the answers for his questions. </w:t>
      </w:r>
    </w:p>
    <w:p w14:paraId="527304BD" w14:textId="77777777" w:rsidR="004B626D" w:rsidRDefault="004B626D" w:rsidP="004B626D">
      <w:pPr>
        <w:pStyle w:val="NoSpacing"/>
        <w:rPr>
          <w:lang w:eastAsia="en-GB"/>
        </w:rPr>
      </w:pPr>
    </w:p>
    <w:p w14:paraId="2189A8BE" w14:textId="6D70CEAD" w:rsidR="004B626D" w:rsidRPr="004B626D" w:rsidRDefault="00180E6C" w:rsidP="004B626D">
      <w:pPr>
        <w:pStyle w:val="Heading1"/>
      </w:pPr>
      <w:r>
        <w:t xml:space="preserve"> Data Collection</w:t>
      </w:r>
    </w:p>
    <w:p w14:paraId="68239158" w14:textId="34F11132" w:rsidR="007A123B" w:rsidRDefault="004B626D">
      <w:r>
        <w:t xml:space="preserve">The New York maps data with 5 Boroughs is downloaded from </w:t>
      </w:r>
      <w:hyperlink r:id="rId7" w:history="1">
        <w:r w:rsidRPr="00323B7A">
          <w:rPr>
            <w:rStyle w:val="Hyperlink"/>
          </w:rPr>
          <w:t>https://cocl.us/new_york_dataset</w:t>
        </w:r>
      </w:hyperlink>
    </w:p>
    <w:p w14:paraId="378BD468" w14:textId="77777777" w:rsidR="00F2071C" w:rsidRDefault="00F2071C"/>
    <w:p w14:paraId="0A6061CA" w14:textId="77777777" w:rsidR="00F2071C" w:rsidRDefault="00F2071C">
      <w:r>
        <w:t xml:space="preserve">Snap Shot of the NY Data is as given below: </w:t>
      </w:r>
    </w:p>
    <w:p w14:paraId="2E944B37" w14:textId="7EE728AE" w:rsidR="00F2071C" w:rsidRDefault="00F2071C"/>
    <w:p w14:paraId="0510A648" w14:textId="77777777" w:rsidR="00180E6C" w:rsidRDefault="00180E6C"/>
    <w:p w14:paraId="31E08235" w14:textId="67B53666" w:rsidR="00F2071C" w:rsidRDefault="00180E6C">
      <w:r w:rsidRPr="00180E6C">
        <w:drawing>
          <wp:inline distT="0" distB="0" distL="0" distR="0" wp14:anchorId="2DF4DD11" wp14:editId="037CB451">
            <wp:extent cx="2324100" cy="1587500"/>
            <wp:effectExtent l="0" t="0" r="0" b="0"/>
            <wp:docPr id="8" name="Picture 8" descr="A picture containing knif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1172" w14:textId="621E3F65" w:rsidR="00180E6C" w:rsidRDefault="00180E6C"/>
    <w:p w14:paraId="3D72F9D5" w14:textId="77777777" w:rsidR="00180E6C" w:rsidRDefault="00180E6C"/>
    <w:p w14:paraId="3BAE00ED" w14:textId="3A55A7A4" w:rsidR="00180E6C" w:rsidRDefault="00180E6C">
      <w:r w:rsidRPr="00180E6C">
        <w:drawing>
          <wp:inline distT="0" distB="0" distL="0" distR="0" wp14:anchorId="030CFF05" wp14:editId="24A01E63">
            <wp:extent cx="4381500" cy="215900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35AD" w14:textId="0C6C1EB1" w:rsidR="00180E6C" w:rsidRDefault="00180E6C"/>
    <w:p w14:paraId="1BEEC120" w14:textId="4F71100D" w:rsidR="00180E6C" w:rsidRDefault="00180E6C" w:rsidP="00180E6C">
      <w:pPr>
        <w:pStyle w:val="Heading1"/>
      </w:pPr>
      <w:r>
        <w:lastRenderedPageBreak/>
        <w:t>Exploring the Data</w:t>
      </w:r>
    </w:p>
    <w:p w14:paraId="0CEFF48A" w14:textId="77777777" w:rsidR="004B626D" w:rsidRDefault="00F2071C">
      <w:r>
        <w:t>A Visual Representation of the 306 Neighbourhoods are as below :</w:t>
      </w:r>
    </w:p>
    <w:p w14:paraId="6C84F7F8" w14:textId="77777777" w:rsidR="004B626D" w:rsidRDefault="004B626D"/>
    <w:p w14:paraId="4429DAE2" w14:textId="77777777" w:rsidR="00643459" w:rsidRDefault="00D84B1E">
      <w:r w:rsidRPr="00D84B1E">
        <w:drawing>
          <wp:inline distT="0" distB="0" distL="0" distR="0" wp14:anchorId="6A1EC902" wp14:editId="3A124AD0">
            <wp:extent cx="5691119" cy="3457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3735" cy="351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D843" w14:textId="77777777" w:rsidR="00D84B1E" w:rsidRDefault="00D84B1E"/>
    <w:p w14:paraId="787B32BE" w14:textId="77777777" w:rsidR="00D84B1E" w:rsidRPr="00F2071C" w:rsidRDefault="00F2071C" w:rsidP="00F2071C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Figure 1. </w:t>
      </w:r>
      <w:r w:rsidR="00D84B1E" w:rsidRPr="00F2071C">
        <w:rPr>
          <w:rFonts w:ascii="Times New Roman" w:hAnsi="Times New Roman" w:cs="Times New Roman"/>
          <w:sz w:val="20"/>
          <w:szCs w:val="20"/>
        </w:rPr>
        <w:t>New York City Map plot with 5 Boroughs and 306 Neighbourhoods</w:t>
      </w:r>
    </w:p>
    <w:p w14:paraId="295689E7" w14:textId="77777777" w:rsidR="00F2071C" w:rsidRDefault="00F2071C"/>
    <w:p w14:paraId="77F52587" w14:textId="77777777" w:rsidR="00F2071C" w:rsidRDefault="00F2071C"/>
    <w:p w14:paraId="12AD983E" w14:textId="77777777" w:rsidR="00F2071C" w:rsidRDefault="00F2071C" w:rsidP="00F2071C">
      <w:r>
        <w:t xml:space="preserve">A Visual Representation of the </w:t>
      </w:r>
      <w:r>
        <w:t>Brooklyn</w:t>
      </w:r>
      <w:r>
        <w:t xml:space="preserve"> </w:t>
      </w:r>
      <w:r>
        <w:t>with Brooklyn Heights Highlighted</w:t>
      </w:r>
    </w:p>
    <w:p w14:paraId="28B64117" w14:textId="77777777" w:rsidR="00F2071C" w:rsidRDefault="00F2071C"/>
    <w:p w14:paraId="72EBDC87" w14:textId="77777777" w:rsidR="00D84B1E" w:rsidRDefault="00D5607F">
      <w:r w:rsidRPr="00D5607F">
        <w:drawing>
          <wp:inline distT="0" distB="0" distL="0" distR="0" wp14:anchorId="6ACCD56B" wp14:editId="4F244B21">
            <wp:extent cx="5727700" cy="3353435"/>
            <wp:effectExtent l="0" t="0" r="0" b="0"/>
            <wp:docPr id="2" name="Picture 2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2AB1" w14:textId="77777777" w:rsidR="00D5607F" w:rsidRDefault="00F2071C" w:rsidP="00F2071C">
      <w:pPr>
        <w:jc w:val="center"/>
      </w:pPr>
      <w:r>
        <w:rPr>
          <w:rFonts w:ascii="Times New Roman" w:hAnsi="Times New Roman" w:cs="Times New Roman"/>
          <w:sz w:val="20"/>
          <w:szCs w:val="20"/>
        </w:rPr>
        <w:t xml:space="preserve">Figure 2. Visual representation of </w:t>
      </w:r>
      <w:r w:rsidR="00D5607F" w:rsidRPr="00F2071C">
        <w:rPr>
          <w:rFonts w:ascii="Times New Roman" w:hAnsi="Times New Roman" w:cs="Times New Roman"/>
          <w:sz w:val="20"/>
          <w:szCs w:val="20"/>
        </w:rPr>
        <w:t>Brooklyn Heights</w:t>
      </w:r>
      <w:r w:rsidR="00D5607F">
        <w:t>.</w:t>
      </w:r>
    </w:p>
    <w:p w14:paraId="660AA7AF" w14:textId="77777777" w:rsidR="00F2071C" w:rsidRDefault="00F2071C" w:rsidP="00F2071C"/>
    <w:p w14:paraId="73B637A5" w14:textId="77777777" w:rsidR="00180E6C" w:rsidRDefault="00180E6C" w:rsidP="00F2071C"/>
    <w:p w14:paraId="76D36F04" w14:textId="77777777" w:rsidR="00180E6C" w:rsidRDefault="00180E6C" w:rsidP="00F2071C"/>
    <w:p w14:paraId="28E464D0" w14:textId="77777777" w:rsidR="00180E6C" w:rsidRDefault="00180E6C" w:rsidP="00F2071C"/>
    <w:p w14:paraId="41CFC72E" w14:textId="2856E6E3" w:rsidR="00F2071C" w:rsidRDefault="00F2071C" w:rsidP="00F2071C">
      <w:r>
        <w:lastRenderedPageBreak/>
        <w:t xml:space="preserve">A Visual Representation of the </w:t>
      </w:r>
      <w:r>
        <w:t xml:space="preserve">Queens </w:t>
      </w:r>
      <w:r>
        <w:t>Highlighted</w:t>
      </w:r>
    </w:p>
    <w:p w14:paraId="5B190B0C" w14:textId="77777777" w:rsidR="00EA3B0B" w:rsidRDefault="00EA3B0B"/>
    <w:p w14:paraId="6AC9B54E" w14:textId="77777777" w:rsidR="00EA3B0B" w:rsidRDefault="00EA3B0B">
      <w:r w:rsidRPr="00EA3B0B">
        <w:drawing>
          <wp:inline distT="0" distB="0" distL="0" distR="0" wp14:anchorId="3E630223" wp14:editId="7755C7B0">
            <wp:extent cx="5727700" cy="3453130"/>
            <wp:effectExtent l="0" t="0" r="0" b="1270"/>
            <wp:docPr id="3" name="Picture 3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6B65" w14:textId="77777777" w:rsidR="00EA3B0B" w:rsidRDefault="00F2071C" w:rsidP="00F2071C">
      <w:pPr>
        <w:jc w:val="center"/>
      </w:pPr>
      <w:r>
        <w:rPr>
          <w:rFonts w:ascii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hAnsi="Times New Roman" w:cs="Times New Roman"/>
          <w:sz w:val="20"/>
          <w:szCs w:val="20"/>
        </w:rPr>
        <w:t>3</w:t>
      </w:r>
      <w:r>
        <w:rPr>
          <w:rFonts w:ascii="Times New Roman" w:hAnsi="Times New Roman" w:cs="Times New Roman"/>
          <w:sz w:val="20"/>
          <w:szCs w:val="20"/>
        </w:rPr>
        <w:t xml:space="preserve">. Visual representation of </w:t>
      </w:r>
      <w:r>
        <w:rPr>
          <w:rFonts w:ascii="Times New Roman" w:hAnsi="Times New Roman" w:cs="Times New Roman"/>
          <w:sz w:val="20"/>
          <w:szCs w:val="20"/>
        </w:rPr>
        <w:t>Queens</w:t>
      </w:r>
    </w:p>
    <w:p w14:paraId="6A4DD77B" w14:textId="77777777" w:rsidR="00F2071C" w:rsidRDefault="00F2071C"/>
    <w:p w14:paraId="47508910" w14:textId="77777777" w:rsidR="00F2071C" w:rsidRDefault="00F2071C"/>
    <w:p w14:paraId="565C4E32" w14:textId="77777777" w:rsidR="00F2071C" w:rsidRDefault="00F2071C"/>
    <w:p w14:paraId="2E30AA7C" w14:textId="77777777" w:rsidR="00F2071C" w:rsidRDefault="00F2071C" w:rsidP="00F2071C">
      <w:r>
        <w:t xml:space="preserve">A Visual Representation of the </w:t>
      </w:r>
      <w:r>
        <w:t xml:space="preserve">Brooklyn and </w:t>
      </w:r>
      <w:r>
        <w:t>Queens Highlighted</w:t>
      </w:r>
    </w:p>
    <w:p w14:paraId="1C09141E" w14:textId="77777777" w:rsidR="00F2071C" w:rsidRDefault="00F2071C"/>
    <w:p w14:paraId="235577CD" w14:textId="77777777" w:rsidR="00EA3B0B" w:rsidRDefault="00EA3B0B">
      <w:r w:rsidRPr="00EA3B0B">
        <w:drawing>
          <wp:inline distT="0" distB="0" distL="0" distR="0" wp14:anchorId="30DA9603" wp14:editId="4CB9BA4B">
            <wp:extent cx="5727700" cy="3453130"/>
            <wp:effectExtent l="0" t="0" r="0" b="1270"/>
            <wp:docPr id="4" name="Picture 4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8238" w14:textId="69C89E82" w:rsidR="00180E6C" w:rsidRDefault="00180E6C" w:rsidP="007A40BC">
      <w:pPr>
        <w:jc w:val="center"/>
      </w:pPr>
      <w:r>
        <w:rPr>
          <w:rFonts w:ascii="Times New Roman" w:hAnsi="Times New Roman" w:cs="Times New Roman"/>
          <w:sz w:val="20"/>
          <w:szCs w:val="20"/>
        </w:rPr>
        <w:t xml:space="preserve">Figure 3. Visual representation of </w:t>
      </w:r>
      <w:r w:rsidR="007A40BC">
        <w:rPr>
          <w:rFonts w:ascii="Times New Roman" w:hAnsi="Times New Roman" w:cs="Times New Roman"/>
          <w:sz w:val="20"/>
          <w:szCs w:val="20"/>
        </w:rPr>
        <w:t>Brooklyn and Queens</w:t>
      </w:r>
    </w:p>
    <w:p w14:paraId="5EE88BE4" w14:textId="1A4B91FB" w:rsidR="00180E6C" w:rsidRDefault="00180E6C"/>
    <w:p w14:paraId="602C1017" w14:textId="15722E41" w:rsidR="00180E6C" w:rsidRDefault="00180E6C"/>
    <w:p w14:paraId="58653CAB" w14:textId="3ED549C8" w:rsidR="00180E6C" w:rsidRDefault="00180E6C"/>
    <w:p w14:paraId="177C5972" w14:textId="18803173" w:rsidR="00180E6C" w:rsidRDefault="00180E6C"/>
    <w:p w14:paraId="0C415B99" w14:textId="4263AA83" w:rsidR="00180E6C" w:rsidRDefault="00180E6C"/>
    <w:p w14:paraId="04914AB2" w14:textId="77777777" w:rsidR="00180E6C" w:rsidRDefault="00180E6C"/>
    <w:p w14:paraId="233A3FDA" w14:textId="33732A3E" w:rsidR="00180E6C" w:rsidRPr="00180E6C" w:rsidRDefault="00180E6C" w:rsidP="00180E6C">
      <w:pPr>
        <w:pStyle w:val="Heading1"/>
      </w:pPr>
      <w:r>
        <w:lastRenderedPageBreak/>
        <w:t>Comparing The Data With Venues obtained from four Square API</w:t>
      </w:r>
      <w:r w:rsidR="007A40BC">
        <w:t xml:space="preserve"> &amp; Conclusion</w:t>
      </w:r>
    </w:p>
    <w:p w14:paraId="62CDD38E" w14:textId="77777777" w:rsidR="00180E6C" w:rsidRDefault="00180E6C"/>
    <w:p w14:paraId="1B1D7F55" w14:textId="6264D06C" w:rsidR="00F2071C" w:rsidRDefault="00F2071C">
      <w:r>
        <w:t xml:space="preserve">A visual Representation of Neighbourhoods that are similar to Brooklyn Heights in Queens. </w:t>
      </w:r>
    </w:p>
    <w:p w14:paraId="4C937583" w14:textId="77777777" w:rsidR="00180E6C" w:rsidRDefault="007E62BF">
      <w:r>
        <w:t xml:space="preserve">Person X, Can move to any of the below Neighbourhoods of </w:t>
      </w:r>
      <w:r w:rsidR="00180E6C">
        <w:t>Queens</w:t>
      </w:r>
    </w:p>
    <w:p w14:paraId="10317231" w14:textId="77777777" w:rsidR="00180E6C" w:rsidRDefault="00180E6C"/>
    <w:p w14:paraId="1A3C1BF7" w14:textId="77777777" w:rsidR="00180E6C" w:rsidRDefault="00180E6C" w:rsidP="00180E6C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['Astoria' 'Woodside' 'Jackson Heights' 'Elmhurst' 'Howard Beach' 'Corona'</w:t>
      </w:r>
    </w:p>
    <w:p w14:paraId="0F099199" w14:textId="77777777" w:rsidR="00180E6C" w:rsidRDefault="00180E6C" w:rsidP="00180E6C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'Forest Hills' 'Kew Gardens' 'Richmond Hill' 'Flushing'</w:t>
      </w:r>
    </w:p>
    <w:p w14:paraId="7D235D44" w14:textId="77777777" w:rsidR="00180E6C" w:rsidRDefault="00180E6C" w:rsidP="00180E6C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'Long Island City' 'Sunnyside' 'East Elmhurst' 'Maspeth' 'Ridgewood'</w:t>
      </w:r>
    </w:p>
    <w:p w14:paraId="50BDECDE" w14:textId="77777777" w:rsidR="00180E6C" w:rsidRDefault="00180E6C" w:rsidP="00180E6C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'Glendale' '</w:t>
      </w:r>
      <w:proofErr w:type="spellStart"/>
      <w:r>
        <w:rPr>
          <w:color w:val="000000"/>
          <w:sz w:val="21"/>
          <w:szCs w:val="21"/>
        </w:rPr>
        <w:t>Rego</w:t>
      </w:r>
      <w:proofErr w:type="spellEnd"/>
      <w:r>
        <w:rPr>
          <w:color w:val="000000"/>
          <w:sz w:val="21"/>
          <w:szCs w:val="21"/>
        </w:rPr>
        <w:t xml:space="preserve"> Park' 'Woodhaven' 'Ozone Park' 'South Ozone Park'</w:t>
      </w:r>
    </w:p>
    <w:p w14:paraId="2134E188" w14:textId="77777777" w:rsidR="00180E6C" w:rsidRDefault="00180E6C" w:rsidP="00180E6C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'College Point' 'Whitestone' '</w:t>
      </w:r>
      <w:proofErr w:type="spellStart"/>
      <w:r>
        <w:rPr>
          <w:color w:val="000000"/>
          <w:sz w:val="21"/>
          <w:szCs w:val="21"/>
        </w:rPr>
        <w:t>Bayside</w:t>
      </w:r>
      <w:proofErr w:type="spellEnd"/>
      <w:r>
        <w:rPr>
          <w:color w:val="000000"/>
          <w:sz w:val="21"/>
          <w:szCs w:val="21"/>
        </w:rPr>
        <w:t>' 'Auburndale' 'Little Neck'</w:t>
      </w:r>
    </w:p>
    <w:p w14:paraId="04BCF2EE" w14:textId="77777777" w:rsidR="00180E6C" w:rsidRDefault="00180E6C" w:rsidP="00180E6C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'Douglaston' 'Glen Oaks' 'Bellerose' 'Kew Gardens Hills' 'Fresh Meadows'</w:t>
      </w:r>
    </w:p>
    <w:p w14:paraId="5FC043BD" w14:textId="77777777" w:rsidR="00180E6C" w:rsidRDefault="00180E6C" w:rsidP="00180E6C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'Briarwood' 'Jamaica </w:t>
      </w:r>
      <w:proofErr w:type="spellStart"/>
      <w:r>
        <w:rPr>
          <w:color w:val="000000"/>
          <w:sz w:val="21"/>
          <w:szCs w:val="21"/>
        </w:rPr>
        <w:t>Center</w:t>
      </w:r>
      <w:proofErr w:type="spellEnd"/>
      <w:r>
        <w:rPr>
          <w:color w:val="000000"/>
          <w:sz w:val="21"/>
          <w:szCs w:val="21"/>
        </w:rPr>
        <w:t>' 'Oakland Gardens' 'Queens Village' 'Hollis'</w:t>
      </w:r>
    </w:p>
    <w:p w14:paraId="6DF39B19" w14:textId="77777777" w:rsidR="00180E6C" w:rsidRDefault="00180E6C" w:rsidP="00180E6C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'South Jamaica' 'St. Albans' 'Rochdale' 'Springfield Gardens'</w:t>
      </w:r>
    </w:p>
    <w:p w14:paraId="35920E6F" w14:textId="77777777" w:rsidR="00180E6C" w:rsidRDefault="00180E6C" w:rsidP="00180E6C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'Cambria Heights' 'Rosedale' 'Far Rockaway' 'Broad Channel' 'Steinway'</w:t>
      </w:r>
    </w:p>
    <w:p w14:paraId="3F409802" w14:textId="77777777" w:rsidR="00180E6C" w:rsidRDefault="00180E6C" w:rsidP="00180E6C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</w:t>
      </w:r>
      <w:proofErr w:type="spellStart"/>
      <w:r>
        <w:rPr>
          <w:color w:val="000000"/>
          <w:sz w:val="21"/>
          <w:szCs w:val="21"/>
        </w:rPr>
        <w:t>Beechhurst</w:t>
      </w:r>
      <w:proofErr w:type="spellEnd"/>
      <w:r>
        <w:rPr>
          <w:color w:val="000000"/>
          <w:sz w:val="21"/>
          <w:szCs w:val="21"/>
        </w:rPr>
        <w:t>' 'Bay Terrace' 'Edgemere' 'Arverne' 'Murray Hill'</w:t>
      </w:r>
    </w:p>
    <w:p w14:paraId="2C145CD8" w14:textId="77777777" w:rsidR="00180E6C" w:rsidRDefault="00180E6C" w:rsidP="00180E6C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'Floral Park' '</w:t>
      </w:r>
      <w:proofErr w:type="spellStart"/>
      <w:r>
        <w:rPr>
          <w:color w:val="000000"/>
          <w:sz w:val="21"/>
          <w:szCs w:val="21"/>
        </w:rPr>
        <w:t>Holliswood</w:t>
      </w:r>
      <w:proofErr w:type="spellEnd"/>
      <w:r>
        <w:rPr>
          <w:color w:val="000000"/>
          <w:sz w:val="21"/>
          <w:szCs w:val="21"/>
        </w:rPr>
        <w:t>' 'Jamaica Estates' 'Queensboro Hill'</w:t>
      </w:r>
    </w:p>
    <w:p w14:paraId="243A9553" w14:textId="77777777" w:rsidR="00180E6C" w:rsidRDefault="00180E6C" w:rsidP="00180E6C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'Hillcrest' 'Ravenswood' 'Lindenwood' 'Lefrak City' 'Rockaway Park'</w:t>
      </w:r>
    </w:p>
    <w:p w14:paraId="767F563C" w14:textId="77777777" w:rsidR="00180E6C" w:rsidRDefault="00180E6C" w:rsidP="00180E6C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'Bellaire' 'North Corona' 'Forest Hills Gardens' 'Jamaica Hills' 'Utopia'</w:t>
      </w:r>
    </w:p>
    <w:p w14:paraId="0E1C27C6" w14:textId="77777777" w:rsidR="00180E6C" w:rsidRDefault="00180E6C" w:rsidP="00180E6C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</w:t>
      </w:r>
      <w:proofErr w:type="spellStart"/>
      <w:r>
        <w:rPr>
          <w:color w:val="000000"/>
          <w:sz w:val="21"/>
          <w:szCs w:val="21"/>
        </w:rPr>
        <w:t>Pomonok</w:t>
      </w:r>
      <w:proofErr w:type="spellEnd"/>
      <w:r>
        <w:rPr>
          <w:color w:val="000000"/>
          <w:sz w:val="21"/>
          <w:szCs w:val="21"/>
        </w:rPr>
        <w:t>' 'Astoria Heights' 'Hunters Point' 'Sunnyside Gardens'</w:t>
      </w:r>
    </w:p>
    <w:p w14:paraId="12D3A31F" w14:textId="6A54CA11" w:rsidR="00180E6C" w:rsidRDefault="00180E6C" w:rsidP="00180E6C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</w:t>
      </w:r>
      <w:proofErr w:type="spellStart"/>
      <w:r>
        <w:rPr>
          <w:color w:val="000000"/>
          <w:sz w:val="21"/>
          <w:szCs w:val="21"/>
        </w:rPr>
        <w:t>Blissville</w:t>
      </w:r>
      <w:proofErr w:type="spellEnd"/>
      <w:r>
        <w:rPr>
          <w:color w:val="000000"/>
          <w:sz w:val="21"/>
          <w:szCs w:val="21"/>
        </w:rPr>
        <w:t>' 'Middle Village' '</w:t>
      </w:r>
      <w:proofErr w:type="spellStart"/>
      <w:r>
        <w:rPr>
          <w:color w:val="000000"/>
          <w:sz w:val="21"/>
          <w:szCs w:val="21"/>
        </w:rPr>
        <w:t>Malba</w:t>
      </w:r>
      <w:proofErr w:type="spellEnd"/>
      <w:r>
        <w:rPr>
          <w:color w:val="000000"/>
          <w:sz w:val="21"/>
          <w:szCs w:val="21"/>
        </w:rPr>
        <w:t>' 'Queensbridge']</w:t>
      </w:r>
    </w:p>
    <w:p w14:paraId="51D8D01B" w14:textId="77777777" w:rsidR="00180E6C" w:rsidRDefault="00180E6C" w:rsidP="00180E6C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</w:p>
    <w:p w14:paraId="41A458D2" w14:textId="12CE63B4" w:rsidR="008A3670" w:rsidRPr="00180E6C" w:rsidRDefault="007E62BF" w:rsidP="00180E6C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 w:rsidRPr="007E62BF">
        <w:drawing>
          <wp:inline distT="0" distB="0" distL="0" distR="0" wp14:anchorId="4791FFD9" wp14:editId="6F5D5362">
            <wp:extent cx="5980659" cy="3390900"/>
            <wp:effectExtent l="0" t="0" r="1270" b="0"/>
            <wp:docPr id="6" name="Picture 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92658" cy="339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0E2F" w14:textId="01486080" w:rsidR="004B626D" w:rsidRPr="004B626D" w:rsidRDefault="004B626D" w:rsidP="007A40BC">
      <w:pPr>
        <w:pStyle w:val="NoSpacing"/>
        <w:rPr>
          <w:lang w:eastAsia="en-GB"/>
        </w:rPr>
      </w:pPr>
    </w:p>
    <w:sectPr w:rsidR="004B626D" w:rsidRPr="004B626D" w:rsidSect="004B626D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BA11EF" w14:textId="77777777" w:rsidR="000B03FE" w:rsidRDefault="000B03FE" w:rsidP="008A3670">
      <w:r>
        <w:separator/>
      </w:r>
    </w:p>
  </w:endnote>
  <w:endnote w:type="continuationSeparator" w:id="0">
    <w:p w14:paraId="3AAB18C7" w14:textId="77777777" w:rsidR="000B03FE" w:rsidRDefault="000B03FE" w:rsidP="008A36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04D6CC" w14:textId="77777777" w:rsidR="000B03FE" w:rsidRDefault="000B03FE" w:rsidP="008A3670">
      <w:r>
        <w:separator/>
      </w:r>
    </w:p>
  </w:footnote>
  <w:footnote w:type="continuationSeparator" w:id="0">
    <w:p w14:paraId="31386EB7" w14:textId="77777777" w:rsidR="000B03FE" w:rsidRDefault="000B03FE" w:rsidP="008A36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1F5A9D"/>
    <w:multiLevelType w:val="hybridMultilevel"/>
    <w:tmpl w:val="5AD62844"/>
    <w:lvl w:ilvl="0" w:tplc="AA76E1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311F6E"/>
    <w:multiLevelType w:val="hybridMultilevel"/>
    <w:tmpl w:val="118A4AB2"/>
    <w:lvl w:ilvl="0" w:tplc="AC7EECEE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C7139B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6629749A"/>
    <w:multiLevelType w:val="hybridMultilevel"/>
    <w:tmpl w:val="46EA11A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487B3C"/>
    <w:multiLevelType w:val="multilevel"/>
    <w:tmpl w:val="885CC1D4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B1E"/>
    <w:rsid w:val="000B03FE"/>
    <w:rsid w:val="00180E6C"/>
    <w:rsid w:val="00255225"/>
    <w:rsid w:val="00322DDA"/>
    <w:rsid w:val="004B626D"/>
    <w:rsid w:val="00643459"/>
    <w:rsid w:val="007A123B"/>
    <w:rsid w:val="007A40BC"/>
    <w:rsid w:val="007E62BF"/>
    <w:rsid w:val="008A3670"/>
    <w:rsid w:val="008E7B97"/>
    <w:rsid w:val="00A54966"/>
    <w:rsid w:val="00C31724"/>
    <w:rsid w:val="00D5607F"/>
    <w:rsid w:val="00D84B1E"/>
    <w:rsid w:val="00DD481D"/>
    <w:rsid w:val="00EA3B0B"/>
    <w:rsid w:val="00F20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5B3789"/>
  <w15:chartTrackingRefBased/>
  <w15:docId w15:val="{4C545527-1466-574E-B8B3-A43BB4BA8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Spacing"/>
    <w:link w:val="Heading1Char"/>
    <w:uiPriority w:val="9"/>
    <w:qFormat/>
    <w:rsid w:val="004B626D"/>
    <w:pPr>
      <w:keepNext/>
      <w:keepLines/>
      <w:numPr>
        <w:numId w:val="3"/>
      </w:numPr>
      <w:spacing w:before="480" w:after="200" w:line="276" w:lineRule="auto"/>
      <w:outlineLvl w:val="0"/>
    </w:pPr>
    <w:rPr>
      <w:rFonts w:ascii="Times New Roman" w:eastAsia="Times New Roman" w:hAnsi="Times New Roman" w:cstheme="majorBidi"/>
      <w:b/>
      <w:bCs/>
      <w:color w:val="000000" w:themeColor="text1"/>
      <w:sz w:val="40"/>
      <w:szCs w:val="2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626D"/>
    <w:pPr>
      <w:numPr>
        <w:ilvl w:val="1"/>
        <w:numId w:val="3"/>
      </w:numPr>
      <w:pBdr>
        <w:bottom w:val="single" w:sz="8" w:space="4" w:color="4472C4" w:themeColor="accent1"/>
      </w:pBdr>
      <w:spacing w:after="300"/>
      <w:contextualSpacing/>
      <w:outlineLvl w:val="1"/>
    </w:pPr>
    <w:rPr>
      <w:rFonts w:ascii="Times New Roman" w:eastAsiaTheme="majorEastAsia" w:hAnsi="Times New Roman" w:cs="Times New Roman"/>
      <w:bCs/>
      <w:color w:val="323E4F" w:themeColor="text2" w:themeShade="BF"/>
      <w:spacing w:val="5"/>
      <w:kern w:val="28"/>
      <w:sz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626D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626D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626D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626D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626D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626D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626D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626D"/>
    <w:rPr>
      <w:rFonts w:ascii="Times New Roman" w:eastAsia="Times New Roman" w:hAnsi="Times New Roman" w:cstheme="majorBidi"/>
      <w:b/>
      <w:bCs/>
      <w:color w:val="000000" w:themeColor="text1"/>
      <w:sz w:val="40"/>
      <w:szCs w:val="2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4B626D"/>
    <w:rPr>
      <w:rFonts w:ascii="Times New Roman" w:eastAsiaTheme="majorEastAsia" w:hAnsi="Times New Roman" w:cs="Times New Roman"/>
      <w:bCs/>
      <w:color w:val="323E4F" w:themeColor="text2" w:themeShade="BF"/>
      <w:spacing w:val="5"/>
      <w:kern w:val="28"/>
      <w:sz w:val="36"/>
    </w:rPr>
  </w:style>
  <w:style w:type="paragraph" w:styleId="Header">
    <w:name w:val="header"/>
    <w:basedOn w:val="Normal"/>
    <w:link w:val="HeaderChar"/>
    <w:uiPriority w:val="99"/>
    <w:unhideWhenUsed/>
    <w:rsid w:val="008A367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A3670"/>
  </w:style>
  <w:style w:type="paragraph" w:styleId="Footer">
    <w:name w:val="footer"/>
    <w:basedOn w:val="Normal"/>
    <w:link w:val="FooterChar"/>
    <w:uiPriority w:val="99"/>
    <w:unhideWhenUsed/>
    <w:rsid w:val="008A367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A3670"/>
  </w:style>
  <w:style w:type="character" w:styleId="Hyperlink">
    <w:name w:val="Hyperlink"/>
    <w:basedOn w:val="DefaultParagraphFont"/>
    <w:uiPriority w:val="99"/>
    <w:unhideWhenUsed/>
    <w:rsid w:val="004B626D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7A123B"/>
  </w:style>
  <w:style w:type="character" w:customStyle="1" w:styleId="Heading3Char">
    <w:name w:val="Heading 3 Char"/>
    <w:basedOn w:val="DefaultParagraphFont"/>
    <w:link w:val="Heading3"/>
    <w:uiPriority w:val="9"/>
    <w:semiHidden/>
    <w:rsid w:val="004B626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626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626D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626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626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626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626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UnresolvedMention">
    <w:name w:val="Unresolved Mention"/>
    <w:basedOn w:val="DefaultParagraphFont"/>
    <w:uiPriority w:val="99"/>
    <w:semiHidden/>
    <w:unhideWhenUsed/>
    <w:rsid w:val="004B626D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207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2071C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198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cocl.us/new_york_dataset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352</Words>
  <Characters>2011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sarath chandar</dc:creator>
  <cp:keywords/>
  <dc:description/>
  <cp:lastModifiedBy>sarath chandar</cp:lastModifiedBy>
  <cp:revision>3</cp:revision>
  <dcterms:created xsi:type="dcterms:W3CDTF">2020-04-09T15:29:00Z</dcterms:created>
  <dcterms:modified xsi:type="dcterms:W3CDTF">2020-04-09T15:36:00Z</dcterms:modified>
</cp:coreProperties>
</file>